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45C94" w14:textId="77777777" w:rsidR="00F20C6C" w:rsidRDefault="00F20C6C" w:rsidP="00F20C6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8"/>
          <w:szCs w:val="28"/>
        </w:rPr>
        <w:t>Annex 3: Offer Cover Letter</w:t>
      </w:r>
      <w:r>
        <w:rPr>
          <w:rStyle w:val="eop"/>
          <w:rFonts w:ascii="Calibri" w:eastAsiaTheme="majorEastAsia" w:hAnsi="Calibri" w:cs="Calibri"/>
          <w:color w:val="000000"/>
          <w:sz w:val="28"/>
          <w:szCs w:val="28"/>
        </w:rPr>
        <w:t> </w:t>
      </w:r>
    </w:p>
    <w:p w14:paraId="32D0873D" w14:textId="77777777" w:rsidR="00F20C6C" w:rsidRDefault="00F20C6C" w:rsidP="00F20C6C">
      <w:pPr>
        <w:pStyle w:val="paragraph"/>
        <w:spacing w:before="0" w:beforeAutospacing="0" w:after="0" w:afterAutospacing="0"/>
        <w:textAlignment w:val="baseline"/>
        <w:rPr>
          <w:rStyle w:val="eop"/>
          <w:rFonts w:ascii="Calibri" w:eastAsiaTheme="majorEastAsia" w:hAnsi="Calibri" w:cs="Calibri"/>
          <w:color w:val="000000"/>
          <w:sz w:val="19"/>
          <w:szCs w:val="19"/>
        </w:rPr>
      </w:pPr>
      <w:r>
        <w:rPr>
          <w:rStyle w:val="normaltextrun"/>
          <w:rFonts w:ascii="Calibri" w:eastAsiaTheme="majorEastAsia" w:hAnsi="Calibri" w:cs="Calibri"/>
          <w:i/>
          <w:iCs/>
          <w:color w:val="000000"/>
          <w:sz w:val="20"/>
          <w:szCs w:val="20"/>
        </w:rPr>
        <w:t>The following Offer Cover Letter must be placed on letterhead and completed/signed/stamped by a representative authorized to sign on behalf of the Offeror: </w:t>
      </w:r>
      <w:r>
        <w:rPr>
          <w:rStyle w:val="normaltextrun"/>
          <w:rFonts w:ascii="Calibri" w:eastAsiaTheme="majorEastAsia" w:hAnsi="Calibri" w:cs="Calibri"/>
          <w:color w:val="000000"/>
          <w:sz w:val="19"/>
          <w:szCs w:val="19"/>
        </w:rPr>
        <w:t> </w:t>
      </w:r>
      <w:r>
        <w:rPr>
          <w:rStyle w:val="eop"/>
          <w:rFonts w:ascii="Calibri" w:eastAsiaTheme="majorEastAsia" w:hAnsi="Calibri" w:cs="Calibri"/>
          <w:color w:val="000000"/>
          <w:sz w:val="19"/>
          <w:szCs w:val="19"/>
        </w:rPr>
        <w:t> </w:t>
      </w:r>
    </w:p>
    <w:p w14:paraId="78699121" w14:textId="77777777" w:rsidR="004D0D59" w:rsidRDefault="004D0D59" w:rsidP="00F20C6C">
      <w:pPr>
        <w:pStyle w:val="paragraph"/>
        <w:spacing w:before="0" w:beforeAutospacing="0" w:after="0" w:afterAutospacing="0"/>
        <w:textAlignment w:val="baseline"/>
        <w:rPr>
          <w:rFonts w:ascii="Segoe UI" w:hAnsi="Segoe UI" w:cs="Segoe UI"/>
          <w:color w:val="000000"/>
          <w:sz w:val="18"/>
          <w:szCs w:val="18"/>
        </w:rPr>
      </w:pPr>
    </w:p>
    <w:p w14:paraId="04E0F11A" w14:textId="77777777" w:rsidR="00F20C6C" w:rsidRDefault="00F20C6C" w:rsidP="00F20C6C">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eastAsiaTheme="majorEastAsia" w:hAnsi="Calibri" w:cs="Calibri"/>
          <w:sz w:val="19"/>
          <w:szCs w:val="19"/>
        </w:rPr>
        <w:t>To:  GHSC-PSM Project   </w:t>
      </w:r>
      <w:r>
        <w:rPr>
          <w:rStyle w:val="eop"/>
          <w:rFonts w:ascii="Calibri" w:eastAsiaTheme="majorEastAsia" w:hAnsi="Calibri" w:cs="Calibri"/>
          <w:sz w:val="19"/>
          <w:szCs w:val="19"/>
        </w:rPr>
        <w:t> </w:t>
      </w:r>
    </w:p>
    <w:p w14:paraId="448E1FED" w14:textId="77777777" w:rsidR="00F20C6C" w:rsidRDefault="00F20C6C" w:rsidP="00F20C6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sz w:val="19"/>
          <w:szCs w:val="19"/>
        </w:rPr>
        <w:t>Solicitation Number</w:t>
      </w:r>
      <w:r>
        <w:rPr>
          <w:rStyle w:val="normaltextrun"/>
          <w:rFonts w:ascii="Calibri" w:eastAsiaTheme="majorEastAsia" w:hAnsi="Calibri" w:cs="Calibri"/>
          <w:color w:val="000000"/>
          <w:sz w:val="19"/>
          <w:szCs w:val="19"/>
        </w:rPr>
        <w:t>:  </w:t>
      </w:r>
      <w:r>
        <w:rPr>
          <w:rStyle w:val="eop"/>
          <w:rFonts w:ascii="Calibri" w:eastAsiaTheme="majorEastAsia" w:hAnsi="Calibri" w:cs="Calibri"/>
          <w:color w:val="000000"/>
          <w:sz w:val="19"/>
          <w:szCs w:val="19"/>
        </w:rPr>
        <w:t> </w:t>
      </w:r>
    </w:p>
    <w:p w14:paraId="1B6BAAC1" w14:textId="77777777" w:rsidR="00F20C6C" w:rsidRDefault="00F20C6C" w:rsidP="00F20C6C">
      <w:pPr>
        <w:pStyle w:val="paragraph"/>
        <w:spacing w:before="0" w:beforeAutospacing="0" w:after="0" w:afterAutospacing="0"/>
        <w:textAlignment w:val="baseline"/>
        <w:rPr>
          <w:rStyle w:val="eop"/>
          <w:rFonts w:ascii="Calibri" w:eastAsiaTheme="majorEastAsia" w:hAnsi="Calibri" w:cs="Calibri"/>
          <w:color w:val="000000"/>
          <w:sz w:val="19"/>
          <w:szCs w:val="19"/>
        </w:rPr>
      </w:pPr>
      <w:r>
        <w:rPr>
          <w:rStyle w:val="normaltextrun"/>
          <w:rFonts w:ascii="Calibri" w:eastAsiaTheme="majorEastAsia" w:hAnsi="Calibri" w:cs="Calibri"/>
          <w:color w:val="000000"/>
          <w:sz w:val="19"/>
          <w:szCs w:val="19"/>
        </w:rPr>
        <w:t>To Whom It May Concern:  </w:t>
      </w:r>
      <w:r>
        <w:rPr>
          <w:rStyle w:val="eop"/>
          <w:rFonts w:ascii="Calibri" w:eastAsiaTheme="majorEastAsia" w:hAnsi="Calibri" w:cs="Calibri"/>
          <w:color w:val="000000"/>
          <w:sz w:val="19"/>
          <w:szCs w:val="19"/>
        </w:rPr>
        <w:t> </w:t>
      </w:r>
    </w:p>
    <w:p w14:paraId="44FEE657" w14:textId="77777777" w:rsidR="004D0D59" w:rsidRDefault="004D0D59" w:rsidP="00F20C6C">
      <w:pPr>
        <w:pStyle w:val="paragraph"/>
        <w:spacing w:before="0" w:beforeAutospacing="0" w:after="0" w:afterAutospacing="0"/>
        <w:textAlignment w:val="baseline"/>
        <w:rPr>
          <w:rFonts w:ascii="Segoe UI" w:hAnsi="Segoe UI" w:cs="Segoe UI"/>
          <w:color w:val="000000"/>
          <w:sz w:val="18"/>
          <w:szCs w:val="18"/>
        </w:rPr>
      </w:pPr>
    </w:p>
    <w:p w14:paraId="0C8277EC" w14:textId="77777777" w:rsidR="00F20C6C" w:rsidRDefault="00F20C6C" w:rsidP="00F20C6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We, the undersigned, hereby provide the attached offer to perform all work required to complete the activities and requirements as described in the above-referenced solicitation. Please find our offer attached.  </w:t>
      </w:r>
      <w:r>
        <w:rPr>
          <w:rStyle w:val="eop"/>
          <w:rFonts w:ascii="Calibri" w:eastAsiaTheme="majorEastAsia" w:hAnsi="Calibri" w:cs="Calibri"/>
          <w:color w:val="000000"/>
          <w:sz w:val="19"/>
          <w:szCs w:val="19"/>
        </w:rPr>
        <w:t> </w:t>
      </w:r>
    </w:p>
    <w:p w14:paraId="043F48FE" w14:textId="77777777" w:rsidR="00F20C6C" w:rsidRDefault="00F20C6C" w:rsidP="00F20C6C">
      <w:pPr>
        <w:pStyle w:val="paragraph"/>
        <w:spacing w:before="0" w:beforeAutospacing="0" w:after="0" w:afterAutospacing="0"/>
        <w:textAlignment w:val="baseline"/>
        <w:rPr>
          <w:rStyle w:val="eop"/>
          <w:rFonts w:ascii="Calibri" w:eastAsiaTheme="majorEastAsia" w:hAnsi="Calibri" w:cs="Calibri"/>
          <w:color w:val="000000"/>
          <w:sz w:val="19"/>
          <w:szCs w:val="19"/>
        </w:rPr>
      </w:pPr>
      <w:r>
        <w:rPr>
          <w:rStyle w:val="normaltextrun"/>
          <w:rFonts w:ascii="Calibri" w:eastAsiaTheme="majorEastAsia" w:hAnsi="Calibri" w:cs="Calibri"/>
          <w:color w:val="000000"/>
          <w:sz w:val="19"/>
          <w:szCs w:val="19"/>
        </w:rPr>
        <w:t xml:space="preserve">We hereby acknowledge and agree to all terms, conditions, special provisions, and instructions included in the above referenced solicitation. We further certify that the below-named firm—as well as the firm’s principal </w:t>
      </w:r>
      <w:proofErr w:type="gramStart"/>
      <w:r>
        <w:rPr>
          <w:rStyle w:val="normaltextrun"/>
          <w:rFonts w:ascii="Calibri" w:eastAsiaTheme="majorEastAsia" w:hAnsi="Calibri" w:cs="Calibri"/>
          <w:color w:val="000000"/>
          <w:sz w:val="19"/>
          <w:szCs w:val="19"/>
        </w:rPr>
        <w:t>officers</w:t>
      </w:r>
      <w:proofErr w:type="gramEnd"/>
      <w:r>
        <w:rPr>
          <w:rStyle w:val="normaltextrun"/>
          <w:rFonts w:ascii="Calibri" w:eastAsiaTheme="majorEastAsia" w:hAnsi="Calibri" w:cs="Calibri"/>
          <w:color w:val="000000"/>
          <w:sz w:val="19"/>
          <w:szCs w:val="19"/>
        </w:rPr>
        <w:t xml:space="preserve"> and all commodities and services offered in response to this solicitation —are eligible to participate in this procurement under the terms of this solicitation and under USAID regulations.  </w:t>
      </w:r>
      <w:r>
        <w:rPr>
          <w:rStyle w:val="eop"/>
          <w:rFonts w:ascii="Calibri" w:eastAsiaTheme="majorEastAsia" w:hAnsi="Calibri" w:cs="Calibri"/>
          <w:color w:val="000000"/>
          <w:sz w:val="19"/>
          <w:szCs w:val="19"/>
        </w:rPr>
        <w:t> </w:t>
      </w:r>
    </w:p>
    <w:p w14:paraId="413C132E" w14:textId="77777777" w:rsidR="004D0D59" w:rsidRDefault="004D0D59" w:rsidP="00F20C6C">
      <w:pPr>
        <w:pStyle w:val="paragraph"/>
        <w:spacing w:before="0" w:beforeAutospacing="0" w:after="0" w:afterAutospacing="0"/>
        <w:textAlignment w:val="baseline"/>
        <w:rPr>
          <w:rFonts w:ascii="Segoe UI" w:hAnsi="Segoe UI" w:cs="Segoe UI"/>
          <w:color w:val="000000"/>
          <w:sz w:val="18"/>
          <w:szCs w:val="18"/>
        </w:rPr>
      </w:pPr>
    </w:p>
    <w:p w14:paraId="0ADFEADB" w14:textId="77777777" w:rsidR="00F20C6C" w:rsidRDefault="00F20C6C" w:rsidP="00F20C6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Furthermore, we hereby certify that, to the best of our knowledge and belief:  </w:t>
      </w:r>
      <w:r>
        <w:rPr>
          <w:rStyle w:val="eop"/>
          <w:rFonts w:ascii="Calibri" w:eastAsiaTheme="majorEastAsia" w:hAnsi="Calibri" w:cs="Calibri"/>
          <w:color w:val="000000"/>
          <w:sz w:val="19"/>
          <w:szCs w:val="19"/>
        </w:rPr>
        <w:t> </w:t>
      </w:r>
    </w:p>
    <w:p w14:paraId="4B4177F9" w14:textId="77777777" w:rsidR="00F20C6C" w:rsidRDefault="00F20C6C" w:rsidP="00F20C6C">
      <w:pPr>
        <w:pStyle w:val="paragraph"/>
        <w:numPr>
          <w:ilvl w:val="0"/>
          <w:numId w:val="1"/>
        </w:numPr>
        <w:spacing w:before="0" w:beforeAutospacing="0" w:after="0" w:afterAutospacing="0"/>
        <w:ind w:left="900" w:firstLine="0"/>
        <w:textAlignment w:val="baseline"/>
        <w:rPr>
          <w:rFonts w:ascii="Calibri" w:hAnsi="Calibri" w:cs="Calibri"/>
          <w:color w:val="000000"/>
          <w:sz w:val="19"/>
          <w:szCs w:val="19"/>
        </w:rPr>
      </w:pPr>
      <w:r>
        <w:rPr>
          <w:rStyle w:val="normaltextrun"/>
          <w:rFonts w:ascii="Calibri" w:eastAsiaTheme="majorEastAsia" w:hAnsi="Calibri" w:cs="Calibri"/>
          <w:color w:val="000000"/>
          <w:sz w:val="19"/>
          <w:szCs w:val="19"/>
        </w:rPr>
        <w:t xml:space="preserve">We have no close, familial, or financial relationships with any Chemonics or GHSC-PSM Project staff </w:t>
      </w:r>
      <w:proofErr w:type="gramStart"/>
      <w:r>
        <w:rPr>
          <w:rStyle w:val="normaltextrun"/>
          <w:rFonts w:ascii="Calibri" w:eastAsiaTheme="majorEastAsia" w:hAnsi="Calibri" w:cs="Calibri"/>
          <w:color w:val="000000"/>
          <w:sz w:val="19"/>
          <w:szCs w:val="19"/>
        </w:rPr>
        <w:t>members;</w:t>
      </w:r>
      <w:proofErr w:type="gramEnd"/>
      <w:r>
        <w:rPr>
          <w:rStyle w:val="normaltextrun"/>
          <w:rFonts w:ascii="Calibri" w:eastAsiaTheme="majorEastAsia" w:hAnsi="Calibri" w:cs="Calibri"/>
          <w:color w:val="000000"/>
          <w:sz w:val="19"/>
          <w:szCs w:val="19"/>
        </w:rPr>
        <w:t> </w:t>
      </w:r>
      <w:r>
        <w:rPr>
          <w:rStyle w:val="eop"/>
          <w:rFonts w:ascii="Calibri" w:eastAsiaTheme="majorEastAsia" w:hAnsi="Calibri" w:cs="Calibri"/>
          <w:color w:val="000000"/>
          <w:sz w:val="19"/>
          <w:szCs w:val="19"/>
        </w:rPr>
        <w:t> </w:t>
      </w:r>
    </w:p>
    <w:p w14:paraId="29A46FF0" w14:textId="77777777" w:rsidR="00F20C6C" w:rsidRDefault="00F20C6C" w:rsidP="00F20C6C">
      <w:pPr>
        <w:pStyle w:val="paragraph"/>
        <w:numPr>
          <w:ilvl w:val="0"/>
          <w:numId w:val="2"/>
        </w:numPr>
        <w:spacing w:before="0" w:beforeAutospacing="0" w:after="0" w:afterAutospacing="0"/>
        <w:ind w:left="900" w:firstLine="0"/>
        <w:textAlignment w:val="baseline"/>
        <w:rPr>
          <w:rFonts w:ascii="Calibri" w:hAnsi="Calibri" w:cs="Calibri"/>
          <w:color w:val="000000"/>
          <w:sz w:val="19"/>
          <w:szCs w:val="19"/>
        </w:rPr>
      </w:pPr>
      <w:r>
        <w:rPr>
          <w:rStyle w:val="normaltextrun"/>
          <w:rFonts w:ascii="Calibri" w:eastAsiaTheme="majorEastAsia" w:hAnsi="Calibri" w:cs="Calibri"/>
          <w:color w:val="000000"/>
          <w:sz w:val="19"/>
          <w:szCs w:val="19"/>
        </w:rPr>
        <w:t>We have no close, familial, or financial relationships with any other Offerors submitting proposals in response to the above-referenced solicitation; and </w:t>
      </w:r>
      <w:r>
        <w:rPr>
          <w:rStyle w:val="eop"/>
          <w:rFonts w:ascii="Calibri" w:eastAsiaTheme="majorEastAsia" w:hAnsi="Calibri" w:cs="Calibri"/>
          <w:color w:val="000000"/>
          <w:sz w:val="19"/>
          <w:szCs w:val="19"/>
        </w:rPr>
        <w:t> </w:t>
      </w:r>
    </w:p>
    <w:p w14:paraId="246713EB" w14:textId="77777777" w:rsidR="00F20C6C" w:rsidRDefault="00F20C6C" w:rsidP="00F20C6C">
      <w:pPr>
        <w:pStyle w:val="paragraph"/>
        <w:numPr>
          <w:ilvl w:val="0"/>
          <w:numId w:val="3"/>
        </w:numPr>
        <w:spacing w:before="0" w:beforeAutospacing="0" w:after="0" w:afterAutospacing="0"/>
        <w:ind w:left="900" w:firstLine="0"/>
        <w:textAlignment w:val="baseline"/>
        <w:rPr>
          <w:rFonts w:ascii="Calibri" w:hAnsi="Calibri" w:cs="Calibri"/>
          <w:color w:val="000000"/>
          <w:sz w:val="19"/>
          <w:szCs w:val="19"/>
        </w:rPr>
      </w:pPr>
      <w:r>
        <w:rPr>
          <w:rStyle w:val="normaltextrun"/>
          <w:rFonts w:ascii="Calibri" w:eastAsiaTheme="majorEastAsia" w:hAnsi="Calibri" w:cs="Calibri"/>
          <w:color w:val="000000"/>
          <w:sz w:val="19"/>
          <w:szCs w:val="19"/>
        </w:rPr>
        <w:t>The prices in our offer have been arrived at independently, without any consultation, communication, or agreement with any other Offeror or competitor for the purpose of restricting competition. This does not preclude “Access Pricing” established for the benefit of USAID or other donor projects. </w:t>
      </w:r>
      <w:r>
        <w:rPr>
          <w:rStyle w:val="eop"/>
          <w:rFonts w:ascii="Calibri" w:eastAsiaTheme="majorEastAsia" w:hAnsi="Calibri" w:cs="Calibri"/>
          <w:color w:val="000000"/>
          <w:sz w:val="19"/>
          <w:szCs w:val="19"/>
        </w:rPr>
        <w:t> </w:t>
      </w:r>
    </w:p>
    <w:p w14:paraId="2173EE06" w14:textId="77777777" w:rsidR="00F20C6C" w:rsidRDefault="00F20C6C" w:rsidP="00F20C6C">
      <w:pPr>
        <w:pStyle w:val="paragraph"/>
        <w:numPr>
          <w:ilvl w:val="0"/>
          <w:numId w:val="4"/>
        </w:numPr>
        <w:spacing w:before="0" w:beforeAutospacing="0" w:after="0" w:afterAutospacing="0"/>
        <w:ind w:left="900" w:firstLine="0"/>
        <w:textAlignment w:val="baseline"/>
        <w:rPr>
          <w:rFonts w:ascii="Calibri" w:hAnsi="Calibri" w:cs="Calibri"/>
          <w:color w:val="000000"/>
          <w:sz w:val="19"/>
          <w:szCs w:val="19"/>
        </w:rPr>
      </w:pPr>
      <w:r>
        <w:rPr>
          <w:rStyle w:val="normaltextrun"/>
          <w:rFonts w:ascii="Calibri" w:eastAsiaTheme="majorEastAsia" w:hAnsi="Calibri" w:cs="Calibri"/>
          <w:color w:val="000000"/>
          <w:sz w:val="19"/>
          <w:szCs w:val="19"/>
        </w:rPr>
        <w:t>All information in our proposal and all supporting documentation are authentic and accurate. </w:t>
      </w:r>
      <w:r>
        <w:rPr>
          <w:rStyle w:val="eop"/>
          <w:rFonts w:ascii="Calibri" w:eastAsiaTheme="majorEastAsia" w:hAnsi="Calibri" w:cs="Calibri"/>
          <w:color w:val="000000"/>
          <w:sz w:val="19"/>
          <w:szCs w:val="19"/>
        </w:rPr>
        <w:t> </w:t>
      </w:r>
    </w:p>
    <w:p w14:paraId="777F12E0" w14:textId="77777777" w:rsidR="00F20C6C" w:rsidRDefault="00F20C6C" w:rsidP="00F20C6C">
      <w:pPr>
        <w:pStyle w:val="paragraph"/>
        <w:numPr>
          <w:ilvl w:val="0"/>
          <w:numId w:val="5"/>
        </w:numPr>
        <w:spacing w:before="0" w:beforeAutospacing="0" w:after="0" w:afterAutospacing="0"/>
        <w:ind w:left="900" w:firstLine="0"/>
        <w:textAlignment w:val="baseline"/>
        <w:rPr>
          <w:rFonts w:ascii="Calibri" w:hAnsi="Calibri" w:cs="Calibri"/>
          <w:color w:val="000000"/>
          <w:sz w:val="19"/>
          <w:szCs w:val="19"/>
        </w:rPr>
      </w:pPr>
      <w:r>
        <w:rPr>
          <w:rStyle w:val="normaltextrun"/>
          <w:rFonts w:ascii="Calibri" w:eastAsiaTheme="majorEastAsia" w:hAnsi="Calibri" w:cs="Calibri"/>
          <w:color w:val="000000"/>
          <w:sz w:val="19"/>
          <w:szCs w:val="19"/>
        </w:rPr>
        <w:t>We understand and agree to Chemonics’ prohibitions against fraud, bribery, and kickbacks. </w:t>
      </w:r>
      <w:r>
        <w:rPr>
          <w:rStyle w:val="eop"/>
          <w:rFonts w:ascii="Calibri" w:eastAsiaTheme="majorEastAsia" w:hAnsi="Calibri" w:cs="Calibri"/>
          <w:color w:val="000000"/>
          <w:sz w:val="19"/>
          <w:szCs w:val="19"/>
        </w:rPr>
        <w:t> </w:t>
      </w:r>
    </w:p>
    <w:p w14:paraId="61040C24" w14:textId="77777777" w:rsidR="00F20C6C" w:rsidRDefault="00F20C6C" w:rsidP="00F20C6C">
      <w:pPr>
        <w:pStyle w:val="paragraph"/>
        <w:spacing w:before="0" w:beforeAutospacing="0" w:after="0" w:afterAutospacing="0"/>
        <w:textAlignment w:val="baseline"/>
        <w:rPr>
          <w:rStyle w:val="eop"/>
          <w:rFonts w:ascii="Calibri" w:eastAsiaTheme="majorEastAsia" w:hAnsi="Calibri" w:cs="Calibri"/>
          <w:color w:val="000000"/>
          <w:sz w:val="19"/>
          <w:szCs w:val="19"/>
        </w:rPr>
      </w:pPr>
      <w:r>
        <w:rPr>
          <w:rStyle w:val="normaltextrun"/>
          <w:rFonts w:ascii="Calibri" w:eastAsiaTheme="majorEastAsia" w:hAnsi="Calibri" w:cs="Calibri"/>
          <w:color w:val="000000"/>
          <w:sz w:val="19"/>
          <w:szCs w:val="19"/>
        </w:rPr>
        <w:t>We hereby certify that the enclosed representations, certifications, and other statements are accurate, current, and complete.  </w:t>
      </w:r>
      <w:r>
        <w:rPr>
          <w:rStyle w:val="eop"/>
          <w:rFonts w:ascii="Calibri" w:eastAsiaTheme="majorEastAsia" w:hAnsi="Calibri" w:cs="Calibri"/>
          <w:color w:val="000000"/>
          <w:sz w:val="19"/>
          <w:szCs w:val="19"/>
        </w:rPr>
        <w:t> </w:t>
      </w:r>
    </w:p>
    <w:p w14:paraId="4C0107F4" w14:textId="77777777" w:rsidR="004D0D59" w:rsidRDefault="004D0D59" w:rsidP="00F20C6C">
      <w:pPr>
        <w:pStyle w:val="paragraph"/>
        <w:spacing w:before="0" w:beforeAutospacing="0" w:after="0" w:afterAutospacing="0"/>
        <w:textAlignment w:val="baseline"/>
        <w:rPr>
          <w:rFonts w:ascii="Segoe UI" w:hAnsi="Segoe UI" w:cs="Segoe UI"/>
          <w:color w:val="000000"/>
          <w:sz w:val="18"/>
          <w:szCs w:val="18"/>
        </w:rPr>
      </w:pPr>
    </w:p>
    <w:p w14:paraId="7352A927" w14:textId="77EEAA7F" w:rsidR="00F20C6C" w:rsidRDefault="004D0D59" w:rsidP="00F20C6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  </w:t>
      </w:r>
      <w:r w:rsidR="00F20C6C">
        <w:rPr>
          <w:rStyle w:val="normaltextrun"/>
          <w:rFonts w:ascii="Calibri" w:eastAsiaTheme="majorEastAsia" w:hAnsi="Calibri" w:cs="Calibri"/>
          <w:color w:val="000000"/>
          <w:sz w:val="19"/>
          <w:szCs w:val="19"/>
        </w:rPr>
        <w:t xml:space="preserve">Authorized Signature:         </w:t>
      </w:r>
      <w:r w:rsidR="00F20C6C">
        <w:rPr>
          <w:rStyle w:val="wacimagecontainer"/>
          <w:rFonts w:ascii="Segoe UI" w:eastAsiaTheme="majorEastAsia" w:hAnsi="Segoe UI" w:cs="Segoe UI"/>
          <w:noProof/>
          <w:color w:val="000000"/>
          <w:sz w:val="18"/>
          <w:szCs w:val="18"/>
        </w:rPr>
        <w:drawing>
          <wp:inline distT="0" distB="0" distL="0" distR="0" wp14:anchorId="14B48111" wp14:editId="184E5C06">
            <wp:extent cx="4174490" cy="15875"/>
            <wp:effectExtent l="0" t="0" r="0" b="0"/>
            <wp:docPr id="21283294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4490" cy="15875"/>
                    </a:xfrm>
                    <a:prstGeom prst="rect">
                      <a:avLst/>
                    </a:prstGeom>
                    <a:noFill/>
                    <a:ln>
                      <a:noFill/>
                    </a:ln>
                  </pic:spPr>
                </pic:pic>
              </a:graphicData>
            </a:graphic>
          </wp:inline>
        </w:drawing>
      </w:r>
      <w:r w:rsidR="00F20C6C">
        <w:rPr>
          <w:rStyle w:val="normaltextrun"/>
          <w:rFonts w:ascii="Calibri" w:eastAsiaTheme="majorEastAsia" w:hAnsi="Calibri" w:cs="Calibri"/>
          <w:color w:val="000000"/>
          <w:sz w:val="19"/>
          <w:szCs w:val="19"/>
        </w:rPr>
        <w:t> </w:t>
      </w:r>
      <w:r w:rsidR="00F20C6C">
        <w:rPr>
          <w:rStyle w:val="eop"/>
          <w:rFonts w:ascii="Calibri" w:eastAsiaTheme="majorEastAsia" w:hAnsi="Calibri" w:cs="Calibri"/>
          <w:color w:val="000000"/>
          <w:sz w:val="19"/>
          <w:szCs w:val="19"/>
        </w:rPr>
        <w:t> </w:t>
      </w:r>
    </w:p>
    <w:p w14:paraId="45302279" w14:textId="1A0FD1FC" w:rsidR="00F20C6C" w:rsidRDefault="004D0D59" w:rsidP="00F20C6C">
      <w:pPr>
        <w:pStyle w:val="paragraph"/>
        <w:spacing w:before="0" w:beforeAutospacing="0" w:after="0" w:afterAutospacing="0"/>
        <w:ind w:right="45"/>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  </w:t>
      </w:r>
      <w:r w:rsidR="00F20C6C">
        <w:rPr>
          <w:rStyle w:val="normaltextrun"/>
          <w:rFonts w:ascii="Calibri" w:eastAsiaTheme="majorEastAsia" w:hAnsi="Calibri" w:cs="Calibri"/>
          <w:color w:val="000000"/>
          <w:sz w:val="19"/>
          <w:szCs w:val="19"/>
        </w:rPr>
        <w:t xml:space="preserve">Name and Title of Signatory:         </w:t>
      </w:r>
      <w:r w:rsidR="00F20C6C">
        <w:rPr>
          <w:rStyle w:val="wacimagecontainer"/>
          <w:rFonts w:ascii="Segoe UI" w:eastAsiaTheme="majorEastAsia" w:hAnsi="Segoe UI" w:cs="Segoe UI"/>
          <w:noProof/>
          <w:color w:val="000000"/>
          <w:sz w:val="18"/>
          <w:szCs w:val="18"/>
        </w:rPr>
        <w:drawing>
          <wp:inline distT="0" distB="0" distL="0" distR="0" wp14:anchorId="6BC81FA5" wp14:editId="31FAD179">
            <wp:extent cx="3808730" cy="15875"/>
            <wp:effectExtent l="0" t="0" r="0" b="0"/>
            <wp:docPr id="7109050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15875"/>
                    </a:xfrm>
                    <a:prstGeom prst="rect">
                      <a:avLst/>
                    </a:prstGeom>
                    <a:noFill/>
                    <a:ln>
                      <a:noFill/>
                    </a:ln>
                  </pic:spPr>
                </pic:pic>
              </a:graphicData>
            </a:graphic>
          </wp:inline>
        </w:drawing>
      </w:r>
      <w:r w:rsidR="00F20C6C">
        <w:rPr>
          <w:rStyle w:val="normaltextrun"/>
          <w:rFonts w:ascii="Calibri" w:eastAsiaTheme="majorEastAsia" w:hAnsi="Calibri" w:cs="Calibri"/>
          <w:color w:val="000000"/>
          <w:sz w:val="19"/>
          <w:szCs w:val="19"/>
        </w:rPr>
        <w:t> </w:t>
      </w:r>
      <w:r w:rsidR="00F20C6C">
        <w:rPr>
          <w:rStyle w:val="eop"/>
          <w:rFonts w:ascii="Calibri" w:eastAsiaTheme="majorEastAsia" w:hAnsi="Calibri" w:cs="Calibri"/>
          <w:color w:val="000000"/>
          <w:sz w:val="19"/>
          <w:szCs w:val="19"/>
        </w:rPr>
        <w:t> </w:t>
      </w:r>
    </w:p>
    <w:p w14:paraId="62A7459C" w14:textId="1A6CD9E4" w:rsidR="00F20C6C" w:rsidRDefault="00F20C6C" w:rsidP="004D0D59">
      <w:pPr>
        <w:pStyle w:val="paragraph"/>
        <w:spacing w:before="0" w:beforeAutospacing="0" w:after="0" w:afterAutospacing="0"/>
        <w:ind w:firstLine="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Date:  </w:t>
      </w:r>
      <w:r>
        <w:rPr>
          <w:rStyle w:val="wacimagecontainer"/>
          <w:rFonts w:ascii="Segoe UI" w:eastAsiaTheme="majorEastAsia" w:hAnsi="Segoe UI" w:cs="Segoe UI"/>
          <w:noProof/>
          <w:color w:val="000000"/>
          <w:sz w:val="18"/>
          <w:szCs w:val="18"/>
        </w:rPr>
        <w:drawing>
          <wp:inline distT="0" distB="0" distL="0" distR="0" wp14:anchorId="7772FF2A" wp14:editId="40947582">
            <wp:extent cx="4969510" cy="15875"/>
            <wp:effectExtent l="0" t="0" r="0" b="0"/>
            <wp:docPr id="8538266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9510" cy="15875"/>
                    </a:xfrm>
                    <a:prstGeom prst="rect">
                      <a:avLst/>
                    </a:prstGeom>
                    <a:noFill/>
                    <a:ln>
                      <a:noFill/>
                    </a:ln>
                  </pic:spPr>
                </pic:pic>
              </a:graphicData>
            </a:graphic>
          </wp:inline>
        </w:drawing>
      </w:r>
      <w:r>
        <w:rPr>
          <w:rStyle w:val="normaltextrun"/>
          <w:rFonts w:ascii="Calibri" w:eastAsiaTheme="majorEastAsia" w:hAnsi="Calibri" w:cs="Calibri"/>
          <w:color w:val="000000"/>
          <w:sz w:val="19"/>
          <w:szCs w:val="19"/>
        </w:rPr>
        <w:t> </w:t>
      </w:r>
      <w:r>
        <w:rPr>
          <w:rStyle w:val="eop"/>
          <w:rFonts w:ascii="Calibri" w:eastAsiaTheme="majorEastAsia" w:hAnsi="Calibri" w:cs="Calibri"/>
          <w:color w:val="000000"/>
          <w:sz w:val="19"/>
          <w:szCs w:val="19"/>
        </w:rPr>
        <w:t> </w:t>
      </w:r>
    </w:p>
    <w:p w14:paraId="462660B7" w14:textId="0310CF42"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Company Name:  </w:t>
      </w:r>
      <w:r>
        <w:rPr>
          <w:rStyle w:val="wacimagecontainer"/>
          <w:rFonts w:ascii="Segoe UI" w:eastAsiaTheme="majorEastAsia" w:hAnsi="Segoe UI" w:cs="Segoe UI"/>
          <w:noProof/>
          <w:color w:val="000000"/>
          <w:sz w:val="18"/>
          <w:szCs w:val="18"/>
        </w:rPr>
        <w:drawing>
          <wp:inline distT="0" distB="0" distL="0" distR="0" wp14:anchorId="11B3E2C6" wp14:editId="5C996050">
            <wp:extent cx="4429125" cy="15875"/>
            <wp:effectExtent l="0" t="0" r="0" b="0"/>
            <wp:docPr id="1012949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15875"/>
                    </a:xfrm>
                    <a:prstGeom prst="rect">
                      <a:avLst/>
                    </a:prstGeom>
                    <a:noFill/>
                    <a:ln>
                      <a:noFill/>
                    </a:ln>
                  </pic:spPr>
                </pic:pic>
              </a:graphicData>
            </a:graphic>
          </wp:inline>
        </w:drawing>
      </w:r>
      <w:r>
        <w:rPr>
          <w:rStyle w:val="normaltextrun"/>
          <w:rFonts w:ascii="Calibri" w:eastAsiaTheme="majorEastAsia" w:hAnsi="Calibri" w:cs="Calibri"/>
          <w:color w:val="000000"/>
          <w:sz w:val="19"/>
          <w:szCs w:val="19"/>
        </w:rPr>
        <w:t> </w:t>
      </w:r>
      <w:r>
        <w:rPr>
          <w:rStyle w:val="eop"/>
          <w:rFonts w:ascii="Calibri" w:eastAsiaTheme="majorEastAsia" w:hAnsi="Calibri" w:cs="Calibri"/>
          <w:color w:val="000000"/>
          <w:sz w:val="19"/>
          <w:szCs w:val="19"/>
        </w:rPr>
        <w:t> </w:t>
      </w:r>
    </w:p>
    <w:p w14:paraId="49592DAA" w14:textId="18F526A7"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Company Address:</w:t>
      </w:r>
      <w:r>
        <w:rPr>
          <w:rStyle w:val="normaltextrun"/>
          <w:rFonts w:ascii="Calibri" w:eastAsiaTheme="majorEastAsia" w:hAnsi="Calibri" w:cs="Calibri"/>
          <w:color w:val="000000"/>
          <w:sz w:val="19"/>
          <w:szCs w:val="19"/>
          <w:u w:val="single"/>
        </w:rPr>
        <w:t xml:space="preserve"> </w:t>
      </w:r>
      <w:r>
        <w:rPr>
          <w:rStyle w:val="wacimagecontainer"/>
          <w:rFonts w:ascii="Segoe UI" w:eastAsiaTheme="majorEastAsia" w:hAnsi="Segoe UI" w:cs="Segoe UI"/>
          <w:noProof/>
          <w:color w:val="000000"/>
          <w:sz w:val="18"/>
          <w:szCs w:val="18"/>
        </w:rPr>
        <w:drawing>
          <wp:inline distT="0" distB="0" distL="0" distR="0" wp14:anchorId="3D0F8ACA" wp14:editId="43D85792">
            <wp:extent cx="4429125" cy="15875"/>
            <wp:effectExtent l="0" t="0" r="0" b="0"/>
            <wp:docPr id="1632403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15875"/>
                    </a:xfrm>
                    <a:prstGeom prst="rect">
                      <a:avLst/>
                    </a:prstGeom>
                    <a:noFill/>
                    <a:ln>
                      <a:noFill/>
                    </a:ln>
                  </pic:spPr>
                </pic:pic>
              </a:graphicData>
            </a:graphic>
          </wp:inline>
        </w:drawing>
      </w:r>
      <w:r>
        <w:rPr>
          <w:rStyle w:val="normaltextrun"/>
          <w:rFonts w:ascii="Calibri" w:eastAsiaTheme="majorEastAsia" w:hAnsi="Calibri" w:cs="Calibri"/>
          <w:color w:val="000000"/>
          <w:sz w:val="19"/>
          <w:szCs w:val="19"/>
        </w:rPr>
        <w:t> </w:t>
      </w:r>
      <w:r>
        <w:rPr>
          <w:rStyle w:val="normaltextrun"/>
          <w:rFonts w:ascii="Calibri" w:eastAsiaTheme="majorEastAsia" w:hAnsi="Calibri" w:cs="Calibri"/>
          <w:color w:val="000000"/>
          <w:sz w:val="19"/>
          <w:szCs w:val="19"/>
          <w:u w:val="single"/>
        </w:rPr>
        <w:t>                                                                                                                                                              </w:t>
      </w:r>
      <w:r>
        <w:rPr>
          <w:rStyle w:val="eop"/>
          <w:rFonts w:ascii="Calibri" w:eastAsiaTheme="majorEastAsia" w:hAnsi="Calibri" w:cs="Calibri"/>
          <w:color w:val="000000"/>
          <w:sz w:val="19"/>
          <w:szCs w:val="19"/>
        </w:rPr>
        <w:t> </w:t>
      </w:r>
    </w:p>
    <w:p w14:paraId="7D399CC9" w14:textId="79F2DEC0"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Company Telephone and Website: </w:t>
      </w:r>
      <w:r>
        <w:rPr>
          <w:rStyle w:val="wacimagecontainer"/>
          <w:rFonts w:ascii="Segoe UI" w:eastAsiaTheme="majorEastAsia" w:hAnsi="Segoe UI" w:cs="Segoe UI"/>
          <w:noProof/>
          <w:color w:val="000000"/>
          <w:sz w:val="18"/>
          <w:szCs w:val="18"/>
        </w:rPr>
        <w:drawing>
          <wp:inline distT="0" distB="0" distL="0" distR="0" wp14:anchorId="184C3E74" wp14:editId="371D4BD4">
            <wp:extent cx="3943985" cy="15875"/>
            <wp:effectExtent l="0" t="0" r="0" b="0"/>
            <wp:docPr id="1842488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985" cy="15875"/>
                    </a:xfrm>
                    <a:prstGeom prst="rect">
                      <a:avLst/>
                    </a:prstGeom>
                    <a:noFill/>
                    <a:ln>
                      <a:noFill/>
                    </a:ln>
                  </pic:spPr>
                </pic:pic>
              </a:graphicData>
            </a:graphic>
          </wp:inline>
        </w:drawing>
      </w:r>
      <w:r>
        <w:rPr>
          <w:rStyle w:val="eop"/>
          <w:rFonts w:ascii="Calibri" w:eastAsiaTheme="majorEastAsia" w:hAnsi="Calibri" w:cs="Calibri"/>
          <w:color w:val="000000"/>
          <w:sz w:val="19"/>
          <w:szCs w:val="19"/>
        </w:rPr>
        <w:t> </w:t>
      </w:r>
    </w:p>
    <w:p w14:paraId="2640B68B" w14:textId="0BD6AB0F"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Company Registration or Taxpayer ID Number: </w:t>
      </w:r>
      <w:r>
        <w:rPr>
          <w:rStyle w:val="wacimagecontainer"/>
          <w:rFonts w:ascii="Segoe UI" w:eastAsiaTheme="majorEastAsia" w:hAnsi="Segoe UI" w:cs="Segoe UI"/>
          <w:noProof/>
          <w:color w:val="000000"/>
          <w:sz w:val="18"/>
          <w:szCs w:val="18"/>
        </w:rPr>
        <w:drawing>
          <wp:inline distT="0" distB="0" distL="0" distR="0" wp14:anchorId="40049E2A" wp14:editId="776C2BBB">
            <wp:extent cx="3395345" cy="15875"/>
            <wp:effectExtent l="0" t="0" r="0" b="0"/>
            <wp:docPr id="839995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345" cy="15875"/>
                    </a:xfrm>
                    <a:prstGeom prst="rect">
                      <a:avLst/>
                    </a:prstGeom>
                    <a:noFill/>
                    <a:ln>
                      <a:noFill/>
                    </a:ln>
                  </pic:spPr>
                </pic:pic>
              </a:graphicData>
            </a:graphic>
          </wp:inline>
        </w:drawing>
      </w:r>
      <w:r>
        <w:rPr>
          <w:rStyle w:val="eop"/>
          <w:rFonts w:ascii="Calibri" w:eastAsiaTheme="majorEastAsia" w:hAnsi="Calibri" w:cs="Calibri"/>
          <w:color w:val="000000"/>
          <w:sz w:val="19"/>
          <w:szCs w:val="19"/>
        </w:rPr>
        <w:t> </w:t>
      </w:r>
    </w:p>
    <w:p w14:paraId="1BA7BF26" w14:textId="0E6CA1C8"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Does the company have an active bank account (Yes/No)? </w:t>
      </w:r>
      <w:r>
        <w:rPr>
          <w:rStyle w:val="wacimagecontainer"/>
          <w:rFonts w:ascii="Segoe UI" w:eastAsiaTheme="majorEastAsia" w:hAnsi="Segoe UI" w:cs="Segoe UI"/>
          <w:noProof/>
          <w:color w:val="000000"/>
          <w:sz w:val="18"/>
          <w:szCs w:val="18"/>
        </w:rPr>
        <w:drawing>
          <wp:inline distT="0" distB="0" distL="0" distR="0" wp14:anchorId="0C3489AD" wp14:editId="79CED274">
            <wp:extent cx="2751455" cy="15875"/>
            <wp:effectExtent l="0" t="0" r="0" b="0"/>
            <wp:docPr id="1714153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1455" cy="15875"/>
                    </a:xfrm>
                    <a:prstGeom prst="rect">
                      <a:avLst/>
                    </a:prstGeom>
                    <a:noFill/>
                    <a:ln>
                      <a:noFill/>
                    </a:ln>
                  </pic:spPr>
                </pic:pic>
              </a:graphicData>
            </a:graphic>
          </wp:inline>
        </w:drawing>
      </w:r>
      <w:r>
        <w:rPr>
          <w:rStyle w:val="eop"/>
          <w:rFonts w:ascii="Calibri" w:eastAsiaTheme="majorEastAsia" w:hAnsi="Calibri" w:cs="Calibri"/>
          <w:color w:val="000000"/>
          <w:sz w:val="19"/>
          <w:szCs w:val="19"/>
        </w:rPr>
        <w:t> </w:t>
      </w:r>
    </w:p>
    <w:p w14:paraId="0D5CE7AE" w14:textId="1EF6EA88"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xml:space="preserve">Official name associated with bank account (for payment): </w:t>
      </w:r>
      <w:r>
        <w:rPr>
          <w:rStyle w:val="wacimagecontainer"/>
          <w:rFonts w:ascii="Segoe UI" w:eastAsiaTheme="majorEastAsia" w:hAnsi="Segoe UI" w:cs="Segoe UI"/>
          <w:noProof/>
          <w:color w:val="000000"/>
          <w:sz w:val="18"/>
          <w:szCs w:val="18"/>
        </w:rPr>
        <w:drawing>
          <wp:inline distT="0" distB="0" distL="0" distR="0" wp14:anchorId="56927236" wp14:editId="681C4102">
            <wp:extent cx="2751455" cy="15875"/>
            <wp:effectExtent l="0" t="0" r="0" b="0"/>
            <wp:docPr id="1632642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1455" cy="15875"/>
                    </a:xfrm>
                    <a:prstGeom prst="rect">
                      <a:avLst/>
                    </a:prstGeom>
                    <a:noFill/>
                    <a:ln>
                      <a:noFill/>
                    </a:ln>
                  </pic:spPr>
                </pic:pic>
              </a:graphicData>
            </a:graphic>
          </wp:inline>
        </w:drawing>
      </w:r>
      <w:r>
        <w:rPr>
          <w:rStyle w:val="eop"/>
          <w:rFonts w:ascii="Calibri" w:eastAsiaTheme="majorEastAsia" w:hAnsi="Calibri" w:cs="Calibri"/>
          <w:color w:val="000000"/>
          <w:sz w:val="19"/>
          <w:szCs w:val="19"/>
        </w:rPr>
        <w:t> </w:t>
      </w:r>
    </w:p>
    <w:p w14:paraId="200FCB40" w14:textId="77777777" w:rsidR="004D0D59" w:rsidRDefault="00F20C6C" w:rsidP="00F20C6C">
      <w:pPr>
        <w:pStyle w:val="paragraph"/>
        <w:spacing w:before="0" w:beforeAutospacing="0" w:after="0" w:afterAutospacing="0"/>
        <w:ind w:left="375"/>
        <w:textAlignment w:val="baseline"/>
        <w:rPr>
          <w:rStyle w:val="scxw236223891"/>
          <w:rFonts w:ascii="Calibri" w:eastAsiaTheme="majorEastAsia" w:hAnsi="Calibri" w:cs="Calibri"/>
          <w:color w:val="000000"/>
          <w:sz w:val="19"/>
          <w:szCs w:val="19"/>
        </w:rPr>
      </w:pPr>
      <w:r>
        <w:rPr>
          <w:rStyle w:val="normaltextrun"/>
          <w:rFonts w:ascii="Calibri" w:eastAsiaTheme="majorEastAsia" w:hAnsi="Calibri" w:cs="Calibri"/>
          <w:color w:val="000000"/>
          <w:sz w:val="19"/>
          <w:szCs w:val="19"/>
        </w:rPr>
        <w:t>Subcontractor Unique Identifier Number:</w:t>
      </w:r>
      <w:r>
        <w:rPr>
          <w:rStyle w:val="normaltextrun"/>
          <w:rFonts w:ascii="Calibri" w:eastAsiaTheme="majorEastAsia" w:hAnsi="Calibri" w:cs="Calibri"/>
          <w:color w:val="000000"/>
          <w:sz w:val="22"/>
          <w:szCs w:val="22"/>
        </w:rPr>
        <w:t>                                              </w:t>
      </w:r>
      <w:proofErr w:type="gramStart"/>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19"/>
          <w:szCs w:val="19"/>
        </w:rPr>
        <w:t>(</w:t>
      </w:r>
      <w:proofErr w:type="gramEnd"/>
      <w:r>
        <w:rPr>
          <w:rStyle w:val="normaltextrun"/>
          <w:rFonts w:ascii="Calibri" w:eastAsiaTheme="majorEastAsia" w:hAnsi="Calibri" w:cs="Calibri"/>
          <w:color w:val="000000"/>
          <w:sz w:val="19"/>
          <w:szCs w:val="19"/>
        </w:rPr>
        <w:t>only applicable for &gt;$30k)</w:t>
      </w:r>
      <w:r>
        <w:rPr>
          <w:rStyle w:val="scxw236223891"/>
          <w:rFonts w:ascii="Calibri" w:eastAsiaTheme="majorEastAsia" w:hAnsi="Calibri" w:cs="Calibri"/>
          <w:color w:val="000000"/>
          <w:sz w:val="19"/>
          <w:szCs w:val="19"/>
        </w:rPr>
        <w:t> </w:t>
      </w:r>
    </w:p>
    <w:p w14:paraId="4030ADA4" w14:textId="38B8AE9F" w:rsidR="00F20C6C" w:rsidRDefault="00F20C6C" w:rsidP="00F20C6C">
      <w:pPr>
        <w:pStyle w:val="paragraph"/>
        <w:spacing w:before="0" w:beforeAutospacing="0" w:after="0" w:afterAutospacing="0"/>
        <w:ind w:left="375"/>
        <w:textAlignment w:val="baseline"/>
        <w:rPr>
          <w:rFonts w:ascii="Segoe UI" w:hAnsi="Segoe UI" w:cs="Segoe UI"/>
          <w:color w:val="000000"/>
          <w:sz w:val="18"/>
          <w:szCs w:val="18"/>
        </w:rPr>
      </w:pPr>
      <w:r>
        <w:rPr>
          <w:rFonts w:ascii="Calibri" w:hAnsi="Calibri" w:cs="Calibri"/>
          <w:color w:val="000000"/>
          <w:sz w:val="19"/>
          <w:szCs w:val="19"/>
        </w:rPr>
        <w:br/>
      </w:r>
      <w:r>
        <w:rPr>
          <w:rStyle w:val="eop"/>
          <w:rFonts w:ascii="Calibri" w:eastAsiaTheme="majorEastAsia" w:hAnsi="Calibri" w:cs="Calibri"/>
          <w:color w:val="000000"/>
          <w:sz w:val="19"/>
          <w:szCs w:val="19"/>
        </w:rPr>
        <w:t> </w:t>
      </w:r>
    </w:p>
    <w:p w14:paraId="26824598" w14:textId="06390A1E" w:rsidR="00F20C6C" w:rsidRDefault="00F20C6C" w:rsidP="00F20C6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19"/>
          <w:szCs w:val="19"/>
        </w:rPr>
        <w:t> </w:t>
      </w:r>
      <w:r>
        <w:rPr>
          <w:rStyle w:val="normaltextrun"/>
          <w:rFonts w:ascii="Calibri" w:eastAsiaTheme="majorEastAsia" w:hAnsi="Calibri" w:cs="Calibri"/>
          <w:b/>
          <w:bCs/>
          <w:color w:val="000000"/>
          <w:sz w:val="22"/>
          <w:szCs w:val="22"/>
        </w:rPr>
        <w:t xml:space="preserve">[END </w:t>
      </w:r>
      <w:r>
        <w:rPr>
          <w:rStyle w:val="normaltextrun"/>
          <w:rFonts w:ascii="Calibri" w:eastAsiaTheme="majorEastAsia" w:hAnsi="Calibri" w:cs="Calibri"/>
          <w:b/>
          <w:bCs/>
          <w:color w:val="000000"/>
          <w:sz w:val="22"/>
          <w:szCs w:val="22"/>
        </w:rPr>
        <w:t>of</w:t>
      </w:r>
      <w:r>
        <w:rPr>
          <w:rStyle w:val="normaltextrun"/>
          <w:rFonts w:ascii="Calibri" w:eastAsiaTheme="majorEastAsia" w:hAnsi="Calibri" w:cs="Calibri"/>
          <w:b/>
          <w:bCs/>
          <w:color w:val="000000"/>
          <w:sz w:val="22"/>
          <w:szCs w:val="22"/>
        </w:rPr>
        <w:t xml:space="preserve"> Offer Cover Letter]</w:t>
      </w:r>
      <w:r>
        <w:rPr>
          <w:rStyle w:val="eop"/>
          <w:rFonts w:ascii="Calibri" w:eastAsiaTheme="majorEastAsia" w:hAnsi="Calibri" w:cs="Calibri"/>
          <w:color w:val="000000"/>
          <w:sz w:val="22"/>
          <w:szCs w:val="22"/>
        </w:rPr>
        <w:t> </w:t>
      </w:r>
    </w:p>
    <w:p w14:paraId="495F81A5" w14:textId="77777777" w:rsidR="00DB27AB" w:rsidRDefault="00DB27AB"/>
    <w:sectPr w:rsidR="00DB2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C0EEC"/>
    <w:multiLevelType w:val="multilevel"/>
    <w:tmpl w:val="349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E5565"/>
    <w:multiLevelType w:val="multilevel"/>
    <w:tmpl w:val="85C0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006AD"/>
    <w:multiLevelType w:val="multilevel"/>
    <w:tmpl w:val="760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29221E"/>
    <w:multiLevelType w:val="multilevel"/>
    <w:tmpl w:val="2B6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173DAE"/>
    <w:multiLevelType w:val="multilevel"/>
    <w:tmpl w:val="0DBC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366933">
    <w:abstractNumId w:val="0"/>
  </w:num>
  <w:num w:numId="2" w16cid:durableId="1844082463">
    <w:abstractNumId w:val="4"/>
  </w:num>
  <w:num w:numId="3" w16cid:durableId="706102448">
    <w:abstractNumId w:val="3"/>
  </w:num>
  <w:num w:numId="4" w16cid:durableId="483548612">
    <w:abstractNumId w:val="1"/>
  </w:num>
  <w:num w:numId="5" w16cid:durableId="209835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6C"/>
    <w:rsid w:val="0022273C"/>
    <w:rsid w:val="002B288F"/>
    <w:rsid w:val="003D1FD5"/>
    <w:rsid w:val="00440691"/>
    <w:rsid w:val="004D0D59"/>
    <w:rsid w:val="009B0E4F"/>
    <w:rsid w:val="00D6161E"/>
    <w:rsid w:val="00DB27AB"/>
    <w:rsid w:val="00F2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E972"/>
  <w15:chartTrackingRefBased/>
  <w15:docId w15:val="{0919C5AE-CA28-4555-A76B-B6F6BFE2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6C"/>
    <w:rPr>
      <w:rFonts w:eastAsiaTheme="majorEastAsia" w:cstheme="majorBidi"/>
      <w:color w:val="272727" w:themeColor="text1" w:themeTint="D8"/>
    </w:rPr>
  </w:style>
  <w:style w:type="paragraph" w:styleId="Title">
    <w:name w:val="Title"/>
    <w:basedOn w:val="Normal"/>
    <w:next w:val="Normal"/>
    <w:link w:val="TitleChar"/>
    <w:uiPriority w:val="10"/>
    <w:qFormat/>
    <w:rsid w:val="00F2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6C"/>
    <w:pPr>
      <w:spacing w:before="160"/>
      <w:jc w:val="center"/>
    </w:pPr>
    <w:rPr>
      <w:i/>
      <w:iCs/>
      <w:color w:val="404040" w:themeColor="text1" w:themeTint="BF"/>
    </w:rPr>
  </w:style>
  <w:style w:type="character" w:customStyle="1" w:styleId="QuoteChar">
    <w:name w:val="Quote Char"/>
    <w:basedOn w:val="DefaultParagraphFont"/>
    <w:link w:val="Quote"/>
    <w:uiPriority w:val="29"/>
    <w:rsid w:val="00F20C6C"/>
    <w:rPr>
      <w:i/>
      <w:iCs/>
      <w:color w:val="404040" w:themeColor="text1" w:themeTint="BF"/>
    </w:rPr>
  </w:style>
  <w:style w:type="paragraph" w:styleId="ListParagraph">
    <w:name w:val="List Paragraph"/>
    <w:basedOn w:val="Normal"/>
    <w:uiPriority w:val="34"/>
    <w:qFormat/>
    <w:rsid w:val="00F20C6C"/>
    <w:pPr>
      <w:ind w:left="720"/>
      <w:contextualSpacing/>
    </w:pPr>
  </w:style>
  <w:style w:type="character" w:styleId="IntenseEmphasis">
    <w:name w:val="Intense Emphasis"/>
    <w:basedOn w:val="DefaultParagraphFont"/>
    <w:uiPriority w:val="21"/>
    <w:qFormat/>
    <w:rsid w:val="00F20C6C"/>
    <w:rPr>
      <w:i/>
      <w:iCs/>
      <w:color w:val="0F4761" w:themeColor="accent1" w:themeShade="BF"/>
    </w:rPr>
  </w:style>
  <w:style w:type="paragraph" w:styleId="IntenseQuote">
    <w:name w:val="Intense Quote"/>
    <w:basedOn w:val="Normal"/>
    <w:next w:val="Normal"/>
    <w:link w:val="IntenseQuoteChar"/>
    <w:uiPriority w:val="30"/>
    <w:qFormat/>
    <w:rsid w:val="00F20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C6C"/>
    <w:rPr>
      <w:i/>
      <w:iCs/>
      <w:color w:val="0F4761" w:themeColor="accent1" w:themeShade="BF"/>
    </w:rPr>
  </w:style>
  <w:style w:type="character" w:styleId="IntenseReference">
    <w:name w:val="Intense Reference"/>
    <w:basedOn w:val="DefaultParagraphFont"/>
    <w:uiPriority w:val="32"/>
    <w:qFormat/>
    <w:rsid w:val="00F20C6C"/>
    <w:rPr>
      <w:b/>
      <w:bCs/>
      <w:smallCaps/>
      <w:color w:val="0F4761" w:themeColor="accent1" w:themeShade="BF"/>
      <w:spacing w:val="5"/>
    </w:rPr>
  </w:style>
  <w:style w:type="paragraph" w:customStyle="1" w:styleId="paragraph">
    <w:name w:val="paragraph"/>
    <w:basedOn w:val="Normal"/>
    <w:rsid w:val="00F20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20C6C"/>
  </w:style>
  <w:style w:type="character" w:customStyle="1" w:styleId="eop">
    <w:name w:val="eop"/>
    <w:basedOn w:val="DefaultParagraphFont"/>
    <w:rsid w:val="00F20C6C"/>
  </w:style>
  <w:style w:type="character" w:customStyle="1" w:styleId="wacimagecontainer">
    <w:name w:val="wacimagecontainer"/>
    <w:basedOn w:val="DefaultParagraphFont"/>
    <w:rsid w:val="00F20C6C"/>
  </w:style>
  <w:style w:type="character" w:customStyle="1" w:styleId="scxw236223891">
    <w:name w:val="scxw236223891"/>
    <w:basedOn w:val="DefaultParagraphFont"/>
    <w:rsid w:val="00F2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10912">
      <w:bodyDiv w:val="1"/>
      <w:marLeft w:val="0"/>
      <w:marRight w:val="0"/>
      <w:marTop w:val="0"/>
      <w:marBottom w:val="0"/>
      <w:divBdr>
        <w:top w:val="none" w:sz="0" w:space="0" w:color="auto"/>
        <w:left w:val="none" w:sz="0" w:space="0" w:color="auto"/>
        <w:bottom w:val="none" w:sz="0" w:space="0" w:color="auto"/>
        <w:right w:val="none" w:sz="0" w:space="0" w:color="auto"/>
      </w:divBdr>
      <w:divsChild>
        <w:div w:id="162598089">
          <w:marLeft w:val="0"/>
          <w:marRight w:val="0"/>
          <w:marTop w:val="0"/>
          <w:marBottom w:val="0"/>
          <w:divBdr>
            <w:top w:val="none" w:sz="0" w:space="0" w:color="auto"/>
            <w:left w:val="none" w:sz="0" w:space="0" w:color="auto"/>
            <w:bottom w:val="none" w:sz="0" w:space="0" w:color="auto"/>
            <w:right w:val="none" w:sz="0" w:space="0" w:color="auto"/>
          </w:divBdr>
          <w:divsChild>
            <w:div w:id="411204221">
              <w:marLeft w:val="0"/>
              <w:marRight w:val="0"/>
              <w:marTop w:val="0"/>
              <w:marBottom w:val="0"/>
              <w:divBdr>
                <w:top w:val="none" w:sz="0" w:space="0" w:color="auto"/>
                <w:left w:val="none" w:sz="0" w:space="0" w:color="auto"/>
                <w:bottom w:val="none" w:sz="0" w:space="0" w:color="auto"/>
                <w:right w:val="none" w:sz="0" w:space="0" w:color="auto"/>
              </w:divBdr>
            </w:div>
            <w:div w:id="1179468098">
              <w:marLeft w:val="0"/>
              <w:marRight w:val="0"/>
              <w:marTop w:val="0"/>
              <w:marBottom w:val="0"/>
              <w:divBdr>
                <w:top w:val="none" w:sz="0" w:space="0" w:color="auto"/>
                <w:left w:val="none" w:sz="0" w:space="0" w:color="auto"/>
                <w:bottom w:val="none" w:sz="0" w:space="0" w:color="auto"/>
                <w:right w:val="none" w:sz="0" w:space="0" w:color="auto"/>
              </w:divBdr>
            </w:div>
            <w:div w:id="489181159">
              <w:marLeft w:val="0"/>
              <w:marRight w:val="0"/>
              <w:marTop w:val="0"/>
              <w:marBottom w:val="0"/>
              <w:divBdr>
                <w:top w:val="none" w:sz="0" w:space="0" w:color="auto"/>
                <w:left w:val="none" w:sz="0" w:space="0" w:color="auto"/>
                <w:bottom w:val="none" w:sz="0" w:space="0" w:color="auto"/>
                <w:right w:val="none" w:sz="0" w:space="0" w:color="auto"/>
              </w:divBdr>
            </w:div>
            <w:div w:id="1738162872">
              <w:marLeft w:val="0"/>
              <w:marRight w:val="0"/>
              <w:marTop w:val="0"/>
              <w:marBottom w:val="0"/>
              <w:divBdr>
                <w:top w:val="none" w:sz="0" w:space="0" w:color="auto"/>
                <w:left w:val="none" w:sz="0" w:space="0" w:color="auto"/>
                <w:bottom w:val="none" w:sz="0" w:space="0" w:color="auto"/>
                <w:right w:val="none" w:sz="0" w:space="0" w:color="auto"/>
              </w:divBdr>
            </w:div>
            <w:div w:id="874268361">
              <w:marLeft w:val="0"/>
              <w:marRight w:val="0"/>
              <w:marTop w:val="0"/>
              <w:marBottom w:val="0"/>
              <w:divBdr>
                <w:top w:val="none" w:sz="0" w:space="0" w:color="auto"/>
                <w:left w:val="none" w:sz="0" w:space="0" w:color="auto"/>
                <w:bottom w:val="none" w:sz="0" w:space="0" w:color="auto"/>
                <w:right w:val="none" w:sz="0" w:space="0" w:color="auto"/>
              </w:divBdr>
            </w:div>
            <w:div w:id="723988025">
              <w:marLeft w:val="0"/>
              <w:marRight w:val="0"/>
              <w:marTop w:val="0"/>
              <w:marBottom w:val="0"/>
              <w:divBdr>
                <w:top w:val="none" w:sz="0" w:space="0" w:color="auto"/>
                <w:left w:val="none" w:sz="0" w:space="0" w:color="auto"/>
                <w:bottom w:val="none" w:sz="0" w:space="0" w:color="auto"/>
                <w:right w:val="none" w:sz="0" w:space="0" w:color="auto"/>
              </w:divBdr>
            </w:div>
            <w:div w:id="1486362481">
              <w:marLeft w:val="0"/>
              <w:marRight w:val="0"/>
              <w:marTop w:val="0"/>
              <w:marBottom w:val="0"/>
              <w:divBdr>
                <w:top w:val="none" w:sz="0" w:space="0" w:color="auto"/>
                <w:left w:val="none" w:sz="0" w:space="0" w:color="auto"/>
                <w:bottom w:val="none" w:sz="0" w:space="0" w:color="auto"/>
                <w:right w:val="none" w:sz="0" w:space="0" w:color="auto"/>
              </w:divBdr>
            </w:div>
            <w:div w:id="1723098063">
              <w:marLeft w:val="0"/>
              <w:marRight w:val="0"/>
              <w:marTop w:val="0"/>
              <w:marBottom w:val="0"/>
              <w:divBdr>
                <w:top w:val="none" w:sz="0" w:space="0" w:color="auto"/>
                <w:left w:val="none" w:sz="0" w:space="0" w:color="auto"/>
                <w:bottom w:val="none" w:sz="0" w:space="0" w:color="auto"/>
                <w:right w:val="none" w:sz="0" w:space="0" w:color="auto"/>
              </w:divBdr>
            </w:div>
            <w:div w:id="1337810085">
              <w:marLeft w:val="0"/>
              <w:marRight w:val="0"/>
              <w:marTop w:val="0"/>
              <w:marBottom w:val="0"/>
              <w:divBdr>
                <w:top w:val="none" w:sz="0" w:space="0" w:color="auto"/>
                <w:left w:val="none" w:sz="0" w:space="0" w:color="auto"/>
                <w:bottom w:val="none" w:sz="0" w:space="0" w:color="auto"/>
                <w:right w:val="none" w:sz="0" w:space="0" w:color="auto"/>
              </w:divBdr>
            </w:div>
            <w:div w:id="885726342">
              <w:marLeft w:val="0"/>
              <w:marRight w:val="0"/>
              <w:marTop w:val="0"/>
              <w:marBottom w:val="0"/>
              <w:divBdr>
                <w:top w:val="none" w:sz="0" w:space="0" w:color="auto"/>
                <w:left w:val="none" w:sz="0" w:space="0" w:color="auto"/>
                <w:bottom w:val="none" w:sz="0" w:space="0" w:color="auto"/>
                <w:right w:val="none" w:sz="0" w:space="0" w:color="auto"/>
              </w:divBdr>
            </w:div>
            <w:div w:id="1182008728">
              <w:marLeft w:val="0"/>
              <w:marRight w:val="0"/>
              <w:marTop w:val="0"/>
              <w:marBottom w:val="0"/>
              <w:divBdr>
                <w:top w:val="none" w:sz="0" w:space="0" w:color="auto"/>
                <w:left w:val="none" w:sz="0" w:space="0" w:color="auto"/>
                <w:bottom w:val="none" w:sz="0" w:space="0" w:color="auto"/>
                <w:right w:val="none" w:sz="0" w:space="0" w:color="auto"/>
              </w:divBdr>
            </w:div>
            <w:div w:id="1635870071">
              <w:marLeft w:val="0"/>
              <w:marRight w:val="0"/>
              <w:marTop w:val="0"/>
              <w:marBottom w:val="0"/>
              <w:divBdr>
                <w:top w:val="none" w:sz="0" w:space="0" w:color="auto"/>
                <w:left w:val="none" w:sz="0" w:space="0" w:color="auto"/>
                <w:bottom w:val="none" w:sz="0" w:space="0" w:color="auto"/>
                <w:right w:val="none" w:sz="0" w:space="0" w:color="auto"/>
              </w:divBdr>
            </w:div>
            <w:div w:id="1870337823">
              <w:marLeft w:val="0"/>
              <w:marRight w:val="0"/>
              <w:marTop w:val="0"/>
              <w:marBottom w:val="0"/>
              <w:divBdr>
                <w:top w:val="none" w:sz="0" w:space="0" w:color="auto"/>
                <w:left w:val="none" w:sz="0" w:space="0" w:color="auto"/>
                <w:bottom w:val="none" w:sz="0" w:space="0" w:color="auto"/>
                <w:right w:val="none" w:sz="0" w:space="0" w:color="auto"/>
              </w:divBdr>
            </w:div>
            <w:div w:id="50616848">
              <w:marLeft w:val="0"/>
              <w:marRight w:val="0"/>
              <w:marTop w:val="0"/>
              <w:marBottom w:val="0"/>
              <w:divBdr>
                <w:top w:val="none" w:sz="0" w:space="0" w:color="auto"/>
                <w:left w:val="none" w:sz="0" w:space="0" w:color="auto"/>
                <w:bottom w:val="none" w:sz="0" w:space="0" w:color="auto"/>
                <w:right w:val="none" w:sz="0" w:space="0" w:color="auto"/>
              </w:divBdr>
            </w:div>
            <w:div w:id="1270744639">
              <w:marLeft w:val="0"/>
              <w:marRight w:val="0"/>
              <w:marTop w:val="0"/>
              <w:marBottom w:val="0"/>
              <w:divBdr>
                <w:top w:val="none" w:sz="0" w:space="0" w:color="auto"/>
                <w:left w:val="none" w:sz="0" w:space="0" w:color="auto"/>
                <w:bottom w:val="none" w:sz="0" w:space="0" w:color="auto"/>
                <w:right w:val="none" w:sz="0" w:space="0" w:color="auto"/>
              </w:divBdr>
            </w:div>
            <w:div w:id="512762137">
              <w:marLeft w:val="0"/>
              <w:marRight w:val="0"/>
              <w:marTop w:val="0"/>
              <w:marBottom w:val="0"/>
              <w:divBdr>
                <w:top w:val="none" w:sz="0" w:space="0" w:color="auto"/>
                <w:left w:val="none" w:sz="0" w:space="0" w:color="auto"/>
                <w:bottom w:val="none" w:sz="0" w:space="0" w:color="auto"/>
                <w:right w:val="none" w:sz="0" w:space="0" w:color="auto"/>
              </w:divBdr>
            </w:div>
            <w:div w:id="1130442629">
              <w:marLeft w:val="0"/>
              <w:marRight w:val="0"/>
              <w:marTop w:val="0"/>
              <w:marBottom w:val="0"/>
              <w:divBdr>
                <w:top w:val="none" w:sz="0" w:space="0" w:color="auto"/>
                <w:left w:val="none" w:sz="0" w:space="0" w:color="auto"/>
                <w:bottom w:val="none" w:sz="0" w:space="0" w:color="auto"/>
                <w:right w:val="none" w:sz="0" w:space="0" w:color="auto"/>
              </w:divBdr>
            </w:div>
            <w:div w:id="473526739">
              <w:marLeft w:val="0"/>
              <w:marRight w:val="0"/>
              <w:marTop w:val="0"/>
              <w:marBottom w:val="0"/>
              <w:divBdr>
                <w:top w:val="none" w:sz="0" w:space="0" w:color="auto"/>
                <w:left w:val="none" w:sz="0" w:space="0" w:color="auto"/>
                <w:bottom w:val="none" w:sz="0" w:space="0" w:color="auto"/>
                <w:right w:val="none" w:sz="0" w:space="0" w:color="auto"/>
              </w:divBdr>
            </w:div>
            <w:div w:id="1287197350">
              <w:marLeft w:val="0"/>
              <w:marRight w:val="0"/>
              <w:marTop w:val="0"/>
              <w:marBottom w:val="0"/>
              <w:divBdr>
                <w:top w:val="none" w:sz="0" w:space="0" w:color="auto"/>
                <w:left w:val="none" w:sz="0" w:space="0" w:color="auto"/>
                <w:bottom w:val="none" w:sz="0" w:space="0" w:color="auto"/>
                <w:right w:val="none" w:sz="0" w:space="0" w:color="auto"/>
              </w:divBdr>
            </w:div>
            <w:div w:id="1710762597">
              <w:marLeft w:val="0"/>
              <w:marRight w:val="0"/>
              <w:marTop w:val="0"/>
              <w:marBottom w:val="0"/>
              <w:divBdr>
                <w:top w:val="none" w:sz="0" w:space="0" w:color="auto"/>
                <w:left w:val="none" w:sz="0" w:space="0" w:color="auto"/>
                <w:bottom w:val="none" w:sz="0" w:space="0" w:color="auto"/>
                <w:right w:val="none" w:sz="0" w:space="0" w:color="auto"/>
              </w:divBdr>
            </w:div>
          </w:divsChild>
        </w:div>
        <w:div w:id="1969820233">
          <w:marLeft w:val="0"/>
          <w:marRight w:val="0"/>
          <w:marTop w:val="0"/>
          <w:marBottom w:val="0"/>
          <w:divBdr>
            <w:top w:val="none" w:sz="0" w:space="0" w:color="auto"/>
            <w:left w:val="none" w:sz="0" w:space="0" w:color="auto"/>
            <w:bottom w:val="none" w:sz="0" w:space="0" w:color="auto"/>
            <w:right w:val="none" w:sz="0" w:space="0" w:color="auto"/>
          </w:divBdr>
        </w:div>
        <w:div w:id="1975981405">
          <w:marLeft w:val="0"/>
          <w:marRight w:val="0"/>
          <w:marTop w:val="0"/>
          <w:marBottom w:val="0"/>
          <w:divBdr>
            <w:top w:val="none" w:sz="0" w:space="0" w:color="auto"/>
            <w:left w:val="none" w:sz="0" w:space="0" w:color="auto"/>
            <w:bottom w:val="none" w:sz="0" w:space="0" w:color="auto"/>
            <w:right w:val="none" w:sz="0" w:space="0" w:color="auto"/>
          </w:divBdr>
        </w:div>
        <w:div w:id="402876709">
          <w:marLeft w:val="0"/>
          <w:marRight w:val="0"/>
          <w:marTop w:val="0"/>
          <w:marBottom w:val="0"/>
          <w:divBdr>
            <w:top w:val="none" w:sz="0" w:space="0" w:color="auto"/>
            <w:left w:val="none" w:sz="0" w:space="0" w:color="auto"/>
            <w:bottom w:val="none" w:sz="0" w:space="0" w:color="auto"/>
            <w:right w:val="none" w:sz="0" w:space="0" w:color="auto"/>
          </w:divBdr>
        </w:div>
        <w:div w:id="1243490376">
          <w:marLeft w:val="0"/>
          <w:marRight w:val="0"/>
          <w:marTop w:val="0"/>
          <w:marBottom w:val="0"/>
          <w:divBdr>
            <w:top w:val="none" w:sz="0" w:space="0" w:color="auto"/>
            <w:left w:val="none" w:sz="0" w:space="0" w:color="auto"/>
            <w:bottom w:val="none" w:sz="0" w:space="0" w:color="auto"/>
            <w:right w:val="none" w:sz="0" w:space="0" w:color="auto"/>
          </w:divBdr>
        </w:div>
        <w:div w:id="145806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Shaver</dc:creator>
  <cp:keywords/>
  <dc:description/>
  <cp:lastModifiedBy>Ryan Shaver</cp:lastModifiedBy>
  <cp:revision>2</cp:revision>
  <dcterms:created xsi:type="dcterms:W3CDTF">2024-07-12T12:57:00Z</dcterms:created>
  <dcterms:modified xsi:type="dcterms:W3CDTF">2024-07-12T12:59:00Z</dcterms:modified>
</cp:coreProperties>
</file>